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17" w:rsidRPr="00BB0017" w:rsidRDefault="00BB0017" w:rsidP="00BB0017">
      <w:pPr>
        <w:jc w:val="both"/>
        <w:rPr>
          <w:rFonts w:ascii="Times New Roman" w:hAnsi="Times New Roman" w:cs="Times New Roman"/>
          <w:sz w:val="24"/>
          <w:szCs w:val="24"/>
        </w:rPr>
      </w:pPr>
      <w:r w:rsidRPr="00BB0017">
        <w:rPr>
          <w:rFonts w:ascii="Times New Roman" w:hAnsi="Times New Roman" w:cs="Times New Roman"/>
          <w:b/>
          <w:sz w:val="24"/>
          <w:szCs w:val="24"/>
        </w:rPr>
        <w:t xml:space="preserve">Sprawozdanie z kontroli </w:t>
      </w:r>
      <w:r w:rsidR="00E40FCB">
        <w:rPr>
          <w:rFonts w:ascii="Times New Roman" w:hAnsi="Times New Roman" w:cs="Times New Roman"/>
          <w:b/>
          <w:sz w:val="24"/>
          <w:szCs w:val="24"/>
        </w:rPr>
        <w:t xml:space="preserve">problemowej </w:t>
      </w:r>
      <w:r w:rsidRPr="00BB0017">
        <w:rPr>
          <w:rFonts w:ascii="Times New Roman" w:hAnsi="Times New Roman" w:cs="Times New Roman"/>
          <w:b/>
          <w:sz w:val="24"/>
          <w:szCs w:val="24"/>
        </w:rPr>
        <w:t>przeprowadzonej w</w:t>
      </w:r>
      <w:r w:rsidRPr="00BB0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0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Przedszkolu Niepublicznym „Lisek Witalisek”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Kielcach</w:t>
      </w:r>
      <w:r w:rsidR="00E40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40FCB" w:rsidRPr="00E40FCB" w:rsidRDefault="00E40FCB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F7D" w:rsidRPr="00E40FCB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  <w:r w:rsidRPr="00E40FCB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E40FCB"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>Nr 18</w:t>
      </w:r>
      <w:r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z dnia </w:t>
      </w:r>
      <w:r w:rsidR="00E40FCB"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>13 września</w:t>
      </w:r>
      <w:r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E40F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40FCB">
        <w:rPr>
          <w:rFonts w:ascii="Times New Roman" w:hAnsi="Times New Roman" w:cs="Times New Roman"/>
          <w:sz w:val="24"/>
          <w:szCs w:val="24"/>
        </w:rPr>
        <w:t>wydanego przez Prezydenta Miasta Kielce, pracownicy Urzędu Miasta</w:t>
      </w:r>
      <w:r w:rsidR="00E40FCB" w:rsidRPr="00E40FCB">
        <w:rPr>
          <w:rFonts w:ascii="Times New Roman" w:hAnsi="Times New Roman" w:cs="Times New Roman"/>
          <w:sz w:val="24"/>
          <w:szCs w:val="24"/>
        </w:rPr>
        <w:t xml:space="preserve"> Kielce przeprowadzili w dniach od 26 do 27 września 2019 r., od 01 do 2 października 2019 r. oraz w dniach 15-18 października 2019 r.</w:t>
      </w:r>
      <w:r w:rsidR="00E40FCB">
        <w:rPr>
          <w:rFonts w:ascii="Times New Roman" w:hAnsi="Times New Roman" w:cs="Times New Roman"/>
          <w:sz w:val="24"/>
          <w:szCs w:val="24"/>
        </w:rPr>
        <w:t xml:space="preserve"> </w:t>
      </w:r>
      <w:r w:rsidRPr="0013496E">
        <w:rPr>
          <w:rFonts w:ascii="Times New Roman" w:hAnsi="Times New Roman" w:cs="Times New Roman"/>
          <w:sz w:val="24"/>
          <w:szCs w:val="24"/>
        </w:rPr>
        <w:t xml:space="preserve">kontrolę </w:t>
      </w:r>
      <w:r>
        <w:rPr>
          <w:rFonts w:ascii="Times New Roman" w:hAnsi="Times New Roman" w:cs="Times New Roman"/>
          <w:sz w:val="24"/>
          <w:szCs w:val="24"/>
        </w:rPr>
        <w:t>problemową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prawidłowości pobrania dotacji z budżetu miasta Kielce oraz prawidłowości jej wykorzystania i rozlicze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 za okres od 1 stycznia 2018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2018 r.</w:t>
      </w:r>
    </w:p>
    <w:p w:rsidR="00F214DE" w:rsidRDefault="00F214DE" w:rsidP="00F21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4DE" w:rsidRDefault="00F214DE" w:rsidP="00F2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E40FCB" w:rsidRPr="00B96813" w:rsidRDefault="00F214DE" w:rsidP="00E40F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40FCB" w:rsidRPr="00F80243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ontrola dokumentacji finansowo – księgowej (faktury, rachunki, listy płac, umowy, itp.) stanowiącej podstawę rozliczenia otrzymanej z budżetu miasta Kielce w 2018 roku dotacji oraz rozliczenia wydatków</w:t>
      </w:r>
      <w:r w:rsidR="00E40FCB" w:rsidRPr="00B9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wykazała</w:t>
      </w:r>
      <w:r w:rsidR="00E40FCB" w:rsidRPr="00F802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40FCB" w:rsidRPr="00B96813" w:rsidRDefault="00E40FCB" w:rsidP="00E40F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813">
        <w:rPr>
          <w:rFonts w:ascii="Times New Roman" w:hAnsi="Times New Roman" w:cs="Times New Roman"/>
          <w:sz w:val="24"/>
          <w:szCs w:val="24"/>
        </w:rPr>
        <w:t>brak potwierdzenia płatności niżej wymienionych dokumentów: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1013/FV/2018  z dnia 14.02.2018 na kwotę 234,83 (poz. 27),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 1951/FV/2018 z dnia 20.03.2018 na kwotę 40,63 zł (poz. 39),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2183/FV/2018 z dnia 27.03.2018 na kwotę 59,15 (poz. 44),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3478/FV/2018 z dnia 14.05.2018 na kwotę 267,66 (poz. 71),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3628/FV/2018 z dnia 17.05.2018 na kwotę 265,14 (poz. 72),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2183/FV/2018 z dnia 21.05.2018 na kwotę 30,00 (poz. 76),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4117/FV/2018 z dnia 01.06.2018 na kwotę 81,62 (poz. 82),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4457/FV/2018 z dnia 12.06.2018 na kwotę 55,57 (poz. 89),</w:t>
      </w:r>
    </w:p>
    <w:p w:rsidR="00E40FCB" w:rsidRPr="00B96813" w:rsidRDefault="00E40FCB" w:rsidP="00E40FCB">
      <w:pPr>
        <w:pStyle w:val="Standard"/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B96813">
        <w:rPr>
          <w:szCs w:val="24"/>
        </w:rPr>
        <w:t>- faktura 4686/FV/2018 z dnia 19.06.2018 na kwotę 46,54 (poz. 91),</w:t>
      </w:r>
    </w:p>
    <w:p w:rsidR="00E40FCB" w:rsidRDefault="00E40FCB" w:rsidP="00E40FCB">
      <w:pPr>
        <w:pStyle w:val="Standard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96813">
        <w:rPr>
          <w:szCs w:val="24"/>
        </w:rPr>
        <w:t>w poz. 92 rozliczona została usługa gastronomiczna na kwotę 218,00, która nie mieści się w katalogu wydatków bieżących</w:t>
      </w:r>
    </w:p>
    <w:p w:rsidR="00E40FCB" w:rsidRDefault="00E40FCB" w:rsidP="00E40FC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E40FCB" w:rsidRPr="004742BB" w:rsidRDefault="00E40FCB" w:rsidP="00E40FC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4742BB">
        <w:rPr>
          <w:szCs w:val="24"/>
        </w:rPr>
        <w:t xml:space="preserve">W związku z powyższym ustalono, że wydatki poniesione z dotacji w 2018 r. w wysokości </w:t>
      </w:r>
      <w:r w:rsidRPr="004742BB">
        <w:rPr>
          <w:b/>
          <w:szCs w:val="24"/>
        </w:rPr>
        <w:t xml:space="preserve">1 299,14 zł </w:t>
      </w:r>
      <w:r w:rsidRPr="004742BB">
        <w:rPr>
          <w:szCs w:val="24"/>
        </w:rPr>
        <w:t>zostały wykorzystane niezgodnie z przeznaczeniem.</w:t>
      </w:r>
    </w:p>
    <w:p w:rsidR="00E40FCB" w:rsidRDefault="00E40FCB" w:rsidP="00E40FCB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FCB" w:rsidRPr="00B96813" w:rsidRDefault="00E40FCB" w:rsidP="00E40FCB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dokonano sprawdzenia prawidłowości wykazywanych danych dotyczących liczby dzieci w comiesięcznych informacjach składanych do Wydziału Edukacji, Kultury </w:t>
      </w:r>
      <w:r w:rsidRPr="00B96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Sportu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B9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w tym celu dokumentację stanowiącą podstawę przyjęcia dziecka oraz dokumentację w trakcie kształcenia tj. dzienniki zajęć, dzienniki zajęć specjalistycznych, orzeczenia o potrzebie objęcia wczesnym wspomaganiem rozwoju, orzeczenia o potrzebie kształcenia specjalnego, indywidualne programy.</w:t>
      </w:r>
    </w:p>
    <w:p w:rsidR="00E40FCB" w:rsidRPr="00B96813" w:rsidRDefault="00E40FCB" w:rsidP="00E40F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wykazaniem w informacji większej liczby uczniów/słuchaczy niż wynika to </w:t>
      </w:r>
      <w:r w:rsidRPr="00B9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przedstawionej do kontroli dokumentacji,  kwota dotacji w łącznej wysokości </w:t>
      </w:r>
      <w:r w:rsidRPr="00B96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8 324,12</w:t>
      </w:r>
      <w:r w:rsidRPr="00B9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96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B9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pobrana w nadmiernej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96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F7F7D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FCB" w:rsidRDefault="00E40FCB" w:rsidP="00E40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kwoty zostały zwrócone na kon</w:t>
      </w:r>
      <w:r w:rsidR="00F528CC">
        <w:rPr>
          <w:rFonts w:ascii="Times New Roman" w:hAnsi="Times New Roman" w:cs="Times New Roman"/>
          <w:sz w:val="24"/>
          <w:szCs w:val="24"/>
        </w:rPr>
        <w:t xml:space="preserve">to Urzędu Miasta Kielce w dniu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528CC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</w:p>
    <w:p w:rsidR="00E40FCB" w:rsidRDefault="00E40FCB" w:rsidP="00E40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FCB" w:rsidRDefault="00E40FCB" w:rsidP="00EF7F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0FCB" w:rsidSect="004F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C45"/>
    <w:multiLevelType w:val="hybridMultilevel"/>
    <w:tmpl w:val="818680E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594579DB"/>
    <w:multiLevelType w:val="hybridMultilevel"/>
    <w:tmpl w:val="251A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26FD6"/>
    <w:multiLevelType w:val="hybridMultilevel"/>
    <w:tmpl w:val="22FEDD52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628"/>
    <w:rsid w:val="001970B0"/>
    <w:rsid w:val="003464D0"/>
    <w:rsid w:val="003A526A"/>
    <w:rsid w:val="0047670D"/>
    <w:rsid w:val="00490F69"/>
    <w:rsid w:val="004F3223"/>
    <w:rsid w:val="005806B8"/>
    <w:rsid w:val="005E0B6D"/>
    <w:rsid w:val="00623628"/>
    <w:rsid w:val="00637186"/>
    <w:rsid w:val="007436A0"/>
    <w:rsid w:val="00917529"/>
    <w:rsid w:val="00922CB4"/>
    <w:rsid w:val="009B746C"/>
    <w:rsid w:val="00BB0017"/>
    <w:rsid w:val="00C200C1"/>
    <w:rsid w:val="00C40078"/>
    <w:rsid w:val="00D344BE"/>
    <w:rsid w:val="00E40FCB"/>
    <w:rsid w:val="00EF7F7D"/>
    <w:rsid w:val="00F214DE"/>
    <w:rsid w:val="00F5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40FCB"/>
    <w:pPr>
      <w:tabs>
        <w:tab w:val="left" w:pos="142"/>
      </w:tabs>
      <w:suppressAutoHyphens/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40FCB"/>
    <w:pPr>
      <w:tabs>
        <w:tab w:val="left" w:pos="142"/>
      </w:tabs>
      <w:suppressAutoHyphens/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6</cp:revision>
  <cp:lastPrinted>2019-11-19T11:48:00Z</cp:lastPrinted>
  <dcterms:created xsi:type="dcterms:W3CDTF">2019-11-15T11:18:00Z</dcterms:created>
  <dcterms:modified xsi:type="dcterms:W3CDTF">2019-11-20T08:20:00Z</dcterms:modified>
</cp:coreProperties>
</file>